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1F" w:rsidRPr="00294183" w:rsidRDefault="0083471F" w:rsidP="0083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294183">
        <w:rPr>
          <w:rFonts w:ascii="Times New Roman" w:hAnsi="Times New Roman" w:cs="Times New Roman"/>
          <w:sz w:val="24"/>
          <w:szCs w:val="24"/>
        </w:rPr>
        <w:t xml:space="preserve"> – форма </w:t>
      </w:r>
      <w:r>
        <w:rPr>
          <w:rFonts w:ascii="Times New Roman" w:hAnsi="Times New Roman" w:cs="Times New Roman"/>
          <w:sz w:val="24"/>
          <w:szCs w:val="24"/>
        </w:rPr>
        <w:t xml:space="preserve">технического </w:t>
      </w:r>
      <w:r w:rsidRPr="00294183">
        <w:rPr>
          <w:rFonts w:ascii="Times New Roman" w:hAnsi="Times New Roman" w:cs="Times New Roman"/>
          <w:sz w:val="24"/>
          <w:szCs w:val="24"/>
        </w:rPr>
        <w:t>предложения</w:t>
      </w:r>
    </w:p>
    <w:p w:rsidR="0083471F" w:rsidRDefault="0083471F" w:rsidP="0083471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3471F" w:rsidRPr="00D67D99" w:rsidRDefault="0083471F" w:rsidP="0083471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Фирменный бланк Участника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запроса</w:t>
      </w:r>
    </w:p>
    <w:p w:rsidR="0083471F" w:rsidRDefault="0083471F" w:rsidP="0083471F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3471F" w:rsidRDefault="0083471F" w:rsidP="0083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3471F" w:rsidRDefault="0083471F" w:rsidP="00834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71F" w:rsidRPr="00294183" w:rsidRDefault="0083471F" w:rsidP="008347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предложение</w:t>
      </w:r>
    </w:p>
    <w:p w:rsidR="0083471F" w:rsidRDefault="00421FC1" w:rsidP="00834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Закупка 7044-GD на право заключения договора на оказание услуг по воздушному патрулированию с использованием беспилотных авиационных систем на территории Республики Казахстан</w:t>
      </w:r>
    </w:p>
    <w:p w:rsidR="0083471F" w:rsidRDefault="0083471F" w:rsidP="00834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1F" w:rsidRDefault="0083471F" w:rsidP="002F6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подробное описание в свободной форме (без указания стоимости, единичных расценок и т.д.) оказываемых услуг с</w:t>
      </w:r>
      <w:r w:rsidR="00410349">
        <w:rPr>
          <w:rFonts w:ascii="Times New Roman" w:hAnsi="Times New Roman" w:cs="Times New Roman"/>
          <w:sz w:val="24"/>
          <w:szCs w:val="24"/>
        </w:rPr>
        <w:t xml:space="preserve"> предлагаемым способом оказания услуг,</w:t>
      </w:r>
      <w:r>
        <w:rPr>
          <w:rFonts w:ascii="Times New Roman" w:hAnsi="Times New Roman" w:cs="Times New Roman"/>
          <w:sz w:val="24"/>
          <w:szCs w:val="24"/>
        </w:rPr>
        <w:t xml:space="preserve"> точными характеристиками применяемых основных средств, оборудования, кадровых </w:t>
      </w:r>
      <w:r w:rsidR="00BC1015">
        <w:rPr>
          <w:rFonts w:ascii="Times New Roman" w:hAnsi="Times New Roman" w:cs="Times New Roman"/>
          <w:sz w:val="24"/>
          <w:szCs w:val="24"/>
        </w:rPr>
        <w:t>ресурсов, МТО, мест базирования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867C0B" w:rsidRDefault="00867C0B" w:rsidP="0083471F">
      <w:pPr>
        <w:rPr>
          <w:rFonts w:ascii="Times New Roman" w:hAnsi="Times New Roman" w:cs="Times New Roman"/>
          <w:sz w:val="24"/>
          <w:szCs w:val="24"/>
        </w:rPr>
      </w:pPr>
    </w:p>
    <w:p w:rsidR="00867C0B" w:rsidRDefault="00867C0B" w:rsidP="0083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техническому предложению прилагается информация:</w:t>
      </w:r>
    </w:p>
    <w:p w:rsidR="00A741B5" w:rsidRDefault="00A741B5" w:rsidP="00A741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7C0B" w:rsidRDefault="00867C0B" w:rsidP="00A741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B98">
        <w:rPr>
          <w:rFonts w:ascii="Times New Roman" w:hAnsi="Times New Roman" w:cs="Times New Roman"/>
          <w:sz w:val="24"/>
          <w:szCs w:val="24"/>
        </w:rPr>
        <w:t>Информация о штате обученных пилотов и подтверждающих документах, представляется в соответствии с Приложением 10</w:t>
      </w:r>
      <w:r w:rsidR="00175A2B">
        <w:rPr>
          <w:rFonts w:ascii="Times New Roman" w:hAnsi="Times New Roman" w:cs="Times New Roman"/>
          <w:sz w:val="24"/>
          <w:szCs w:val="24"/>
        </w:rPr>
        <w:t xml:space="preserve"> Тендерной документации, также прилагаются копии документов, подтверждающих обучение.</w:t>
      </w:r>
    </w:p>
    <w:p w:rsidR="00A741B5" w:rsidRDefault="00A741B5" w:rsidP="00A741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5F62" w:rsidRDefault="00175A2B" w:rsidP="00421FC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наличии парка беспилотных летательных аппаратов, </w:t>
      </w:r>
      <w:r w:rsidR="00E35F62">
        <w:rPr>
          <w:rFonts w:ascii="Times New Roman" w:hAnsi="Times New Roman" w:cs="Times New Roman"/>
          <w:sz w:val="24"/>
          <w:szCs w:val="24"/>
        </w:rPr>
        <w:t>с 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подтверждающими постановку на учет </w:t>
      </w:r>
      <w:r w:rsidR="00421FC1">
        <w:rPr>
          <w:rFonts w:ascii="Times New Roman" w:hAnsi="Times New Roman" w:cs="Times New Roman"/>
          <w:sz w:val="24"/>
          <w:szCs w:val="24"/>
        </w:rPr>
        <w:t xml:space="preserve">в </w:t>
      </w:r>
      <w:r w:rsidR="00421FC1" w:rsidRPr="00421FC1">
        <w:rPr>
          <w:rFonts w:ascii="Times New Roman" w:hAnsi="Times New Roman" w:cs="Times New Roman"/>
          <w:sz w:val="24"/>
          <w:szCs w:val="24"/>
        </w:rPr>
        <w:t>Авиационной Администрации Казахстана (АКК), с приложением документов, подтверждающих постановку на учет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5F62">
        <w:rPr>
          <w:rFonts w:ascii="Times New Roman" w:hAnsi="Times New Roman" w:cs="Times New Roman"/>
          <w:sz w:val="24"/>
          <w:szCs w:val="24"/>
        </w:rPr>
        <w:t>представляется в соответствии с Приложением 9 Тендерной документации.</w:t>
      </w:r>
    </w:p>
    <w:p w:rsidR="00A741B5" w:rsidRDefault="00A741B5" w:rsidP="00A741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5F62" w:rsidRDefault="00E35F62" w:rsidP="00A741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в штате юридического лица инженерной службы и работниках, находящихся в штате инженерной службы с подтверждающими документами, представляется в соответствии с Приложением 10 Тендерной документации, также прилагаются копии документов. В случае отсутствия в штате юридического лица инженерной службы – указывается информация о ее отсутствии.</w:t>
      </w:r>
    </w:p>
    <w:p w:rsidR="00A741B5" w:rsidRDefault="00A741B5" w:rsidP="00A741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41B5" w:rsidRDefault="00A741B5" w:rsidP="00922D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у юридического лица ремонтного цеха, представляется с подтверждающими документами, также представляется информация об инструментах и оборудовании которыми оснащен ремонтный цех. В случае отсутствия у юридического лица ремонтного цеха – указывается информация о его отсутствии.</w:t>
      </w:r>
    </w:p>
    <w:p w:rsidR="00A741B5" w:rsidRDefault="00A741B5" w:rsidP="00922D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5A2B" w:rsidRDefault="00A741B5" w:rsidP="00922D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наличии автотранспорта высокой проходимости в собственности или аренде, представляется в соответствии с Приложением 9 Тендерной документации,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также прилагаются подтверждающие документы /СТС, договора аренды</w:t>
      </w:r>
      <w:r w:rsidR="002F6363">
        <w:rPr>
          <w:rFonts w:ascii="Times New Roman" w:hAnsi="Times New Roman" w:cs="Times New Roman"/>
          <w:sz w:val="24"/>
          <w:szCs w:val="24"/>
        </w:rPr>
        <w:t>, договора лизинга</w:t>
      </w:r>
      <w:r>
        <w:rPr>
          <w:rFonts w:ascii="Times New Roman" w:hAnsi="Times New Roman" w:cs="Times New Roman"/>
          <w:sz w:val="24"/>
          <w:szCs w:val="24"/>
        </w:rPr>
        <w:t>/.</w:t>
      </w:r>
      <w:r w:rsidR="00175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FC1" w:rsidRPr="00421FC1" w:rsidRDefault="00421FC1" w:rsidP="00421F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1FC1" w:rsidRDefault="00421FC1" w:rsidP="00421FC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Информация о наличии в штате юридического лица </w:t>
      </w:r>
      <w:r>
        <w:rPr>
          <w:rFonts w:ascii="Times New Roman" w:hAnsi="Times New Roman" w:cs="Times New Roman"/>
          <w:sz w:val="24"/>
          <w:szCs w:val="24"/>
        </w:rPr>
        <w:t>диспетчерской службы</w:t>
      </w:r>
      <w:r w:rsidRPr="00421FC1">
        <w:rPr>
          <w:rFonts w:ascii="Times New Roman" w:hAnsi="Times New Roman" w:cs="Times New Roman"/>
          <w:sz w:val="24"/>
          <w:szCs w:val="24"/>
        </w:rPr>
        <w:t xml:space="preserve"> и работниках, находящихся в штате </w:t>
      </w:r>
      <w:r>
        <w:rPr>
          <w:rFonts w:ascii="Times New Roman" w:hAnsi="Times New Roman" w:cs="Times New Roman"/>
          <w:sz w:val="24"/>
          <w:szCs w:val="24"/>
        </w:rPr>
        <w:t>диспетчерской службы</w:t>
      </w:r>
      <w:r w:rsidRPr="00421FC1">
        <w:rPr>
          <w:rFonts w:ascii="Times New Roman" w:hAnsi="Times New Roman" w:cs="Times New Roman"/>
          <w:sz w:val="24"/>
          <w:szCs w:val="24"/>
        </w:rPr>
        <w:t xml:space="preserve"> с подтверждающими документами, представляется в соответствии с Приложением 10 Тендерной документации, также прилагаются копии документов. В случае отсутствия в штате юридического лица </w:t>
      </w:r>
      <w:r>
        <w:rPr>
          <w:rFonts w:ascii="Times New Roman" w:hAnsi="Times New Roman" w:cs="Times New Roman"/>
          <w:sz w:val="24"/>
          <w:szCs w:val="24"/>
        </w:rPr>
        <w:t>диспетчерской службы</w:t>
      </w:r>
      <w:r w:rsidRPr="00421FC1">
        <w:rPr>
          <w:rFonts w:ascii="Times New Roman" w:hAnsi="Times New Roman" w:cs="Times New Roman"/>
          <w:sz w:val="24"/>
          <w:szCs w:val="24"/>
        </w:rPr>
        <w:t xml:space="preserve"> – указывается информация о ее отсутствии.</w:t>
      </w:r>
    </w:p>
    <w:p w:rsidR="00421FC1" w:rsidRPr="00421FC1" w:rsidRDefault="00421FC1" w:rsidP="00421F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1FC1" w:rsidRDefault="00421FC1" w:rsidP="00421FC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необходимости внесения Заказчиком авансового платежа, до начала оказания услуг, в случае отсутствия необходимости внесения Заказчиком авансового платежа до начала оказания услуг – указывается данная информация.</w:t>
      </w:r>
    </w:p>
    <w:p w:rsidR="00421FC1" w:rsidRPr="00421FC1" w:rsidRDefault="00421FC1" w:rsidP="00421F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1FC1" w:rsidRDefault="00421FC1" w:rsidP="002F636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наличии у </w:t>
      </w:r>
      <w:r w:rsidR="002F6363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363">
        <w:rPr>
          <w:rFonts w:ascii="Times New Roman" w:hAnsi="Times New Roman" w:cs="Times New Roman"/>
          <w:sz w:val="24"/>
          <w:szCs w:val="24"/>
        </w:rPr>
        <w:t>Сертификата ISO</w:t>
      </w:r>
      <w:r w:rsidRPr="00421FC1">
        <w:rPr>
          <w:rFonts w:ascii="Times New Roman" w:hAnsi="Times New Roman" w:cs="Times New Roman"/>
          <w:sz w:val="24"/>
          <w:szCs w:val="24"/>
        </w:rPr>
        <w:t xml:space="preserve"> 9001</w:t>
      </w:r>
      <w:r w:rsidR="002F6363">
        <w:rPr>
          <w:rFonts w:ascii="Times New Roman" w:hAnsi="Times New Roman" w:cs="Times New Roman"/>
          <w:sz w:val="24"/>
          <w:szCs w:val="24"/>
        </w:rPr>
        <w:t xml:space="preserve">, подтверждающего </w:t>
      </w:r>
      <w:r w:rsidR="002F6363" w:rsidRPr="002F6363">
        <w:rPr>
          <w:rFonts w:ascii="Times New Roman" w:hAnsi="Times New Roman" w:cs="Times New Roman"/>
          <w:sz w:val="24"/>
          <w:szCs w:val="24"/>
        </w:rPr>
        <w:t xml:space="preserve">Соответствие системы менеджмента </w:t>
      </w:r>
      <w:r w:rsidR="002F6363"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 w:rsidR="002F6363" w:rsidRPr="002F6363">
        <w:rPr>
          <w:rFonts w:ascii="Times New Roman" w:hAnsi="Times New Roman" w:cs="Times New Roman"/>
          <w:sz w:val="24"/>
          <w:szCs w:val="24"/>
        </w:rPr>
        <w:t>указанному стандарту</w:t>
      </w:r>
      <w:r w:rsidR="002F6363">
        <w:rPr>
          <w:rFonts w:ascii="Times New Roman" w:hAnsi="Times New Roman" w:cs="Times New Roman"/>
          <w:sz w:val="24"/>
          <w:szCs w:val="24"/>
        </w:rPr>
        <w:t>, с приложением копии указанного документа. В случае отсутствия у юридического лица</w:t>
      </w:r>
      <w:bookmarkStart w:id="0" w:name="_GoBack"/>
      <w:bookmarkEnd w:id="0"/>
      <w:r w:rsidR="002F6363">
        <w:rPr>
          <w:rFonts w:ascii="Times New Roman" w:hAnsi="Times New Roman" w:cs="Times New Roman"/>
          <w:sz w:val="24"/>
          <w:szCs w:val="24"/>
        </w:rPr>
        <w:t xml:space="preserve"> указанного документа – указывается информация о его отсутствии.</w:t>
      </w:r>
    </w:p>
    <w:p w:rsidR="002F6363" w:rsidRPr="002F6363" w:rsidRDefault="002F6363" w:rsidP="002F63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F6363" w:rsidRPr="002F6363" w:rsidRDefault="002F6363" w:rsidP="002F636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363">
        <w:rPr>
          <w:rFonts w:ascii="Times New Roman" w:hAnsi="Times New Roman" w:cs="Times New Roman"/>
          <w:sz w:val="24"/>
          <w:szCs w:val="24"/>
        </w:rPr>
        <w:t xml:space="preserve">Информация о наличии в штате юридического лица </w:t>
      </w:r>
      <w:r>
        <w:rPr>
          <w:rFonts w:ascii="Times New Roman" w:hAnsi="Times New Roman" w:cs="Times New Roman"/>
          <w:sz w:val="24"/>
          <w:szCs w:val="24"/>
        </w:rPr>
        <w:t>специалиста по охране труда и пожарной безопасности</w:t>
      </w:r>
      <w:r w:rsidRPr="002F6363">
        <w:rPr>
          <w:rFonts w:ascii="Times New Roman" w:hAnsi="Times New Roman" w:cs="Times New Roman"/>
          <w:sz w:val="24"/>
          <w:szCs w:val="24"/>
        </w:rPr>
        <w:t xml:space="preserve"> с подтверждающими документами, представляется в соответствии с Приложением 10 Тендерной документации, также прилагаются копии документов. В случае отсутствия в штате юридического лица </w:t>
      </w:r>
      <w:r>
        <w:rPr>
          <w:rFonts w:ascii="Times New Roman" w:hAnsi="Times New Roman" w:cs="Times New Roman"/>
          <w:sz w:val="24"/>
          <w:szCs w:val="24"/>
        </w:rPr>
        <w:t>специалиста по охране труда и пожарной безопасности</w:t>
      </w:r>
      <w:r w:rsidRPr="002F6363">
        <w:rPr>
          <w:rFonts w:ascii="Times New Roman" w:hAnsi="Times New Roman" w:cs="Times New Roman"/>
          <w:sz w:val="24"/>
          <w:szCs w:val="24"/>
        </w:rPr>
        <w:t xml:space="preserve"> – указывается информация о ее отсутствии.</w:t>
      </w:r>
    </w:p>
    <w:p w:rsidR="002F6363" w:rsidRPr="002F6363" w:rsidRDefault="002F6363" w:rsidP="002F63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7C0B" w:rsidRDefault="00867C0B" w:rsidP="0083471F">
      <w:pPr>
        <w:rPr>
          <w:rFonts w:ascii="Times New Roman" w:hAnsi="Times New Roman" w:cs="Times New Roman"/>
          <w:sz w:val="24"/>
          <w:szCs w:val="24"/>
        </w:rPr>
      </w:pPr>
    </w:p>
    <w:p w:rsidR="00F22DAD" w:rsidRDefault="00F22DAD" w:rsidP="00834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1F" w:rsidRDefault="0083471F" w:rsidP="00834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1F" w:rsidRPr="009501DA" w:rsidRDefault="0083471F" w:rsidP="00834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3471F" w:rsidRPr="00D67D99" w:rsidRDefault="0083471F" w:rsidP="0083471F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83471F" w:rsidRPr="00D67D99" w:rsidRDefault="0083471F" w:rsidP="00834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3471F" w:rsidRDefault="0083471F" w:rsidP="0083471F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83471F" w:rsidRPr="00D67D99" w:rsidRDefault="0083471F" w:rsidP="0083471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83471F" w:rsidRPr="00431CC8" w:rsidRDefault="0083471F" w:rsidP="00834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BCE" w:rsidRDefault="00B67BCE"/>
    <w:sectPr w:rsidR="00B6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1F80"/>
    <w:multiLevelType w:val="hybridMultilevel"/>
    <w:tmpl w:val="4B2E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E7475"/>
    <w:multiLevelType w:val="hybridMultilevel"/>
    <w:tmpl w:val="83A6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1F"/>
    <w:rsid w:val="0009560C"/>
    <w:rsid w:val="00175A2B"/>
    <w:rsid w:val="002F6363"/>
    <w:rsid w:val="00410349"/>
    <w:rsid w:val="00421FC1"/>
    <w:rsid w:val="0051297B"/>
    <w:rsid w:val="0083471F"/>
    <w:rsid w:val="00867C0B"/>
    <w:rsid w:val="00922D7B"/>
    <w:rsid w:val="00A741B5"/>
    <w:rsid w:val="00AA5B98"/>
    <w:rsid w:val="00B37146"/>
    <w:rsid w:val="00B424AD"/>
    <w:rsid w:val="00B67BCE"/>
    <w:rsid w:val="00BC1015"/>
    <w:rsid w:val="00E35F62"/>
    <w:rsid w:val="00EA2A48"/>
    <w:rsid w:val="00F2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78A7"/>
  <w15:chartTrackingRefBased/>
  <w15:docId w15:val="{5144AF72-DDF7-4EB4-8A39-22547AFA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8F5468-6B93-4F16-B68B-80BB4DC04CDA}"/>
</file>

<file path=customXml/itemProps2.xml><?xml version="1.0" encoding="utf-8"?>
<ds:datastoreItem xmlns:ds="http://schemas.openxmlformats.org/officeDocument/2006/customXml" ds:itemID="{B6CD24EA-8F56-4629-A70D-777E04A7989A}"/>
</file>

<file path=customXml/itemProps3.xml><?xml version="1.0" encoding="utf-8"?>
<ds:datastoreItem xmlns:ds="http://schemas.openxmlformats.org/officeDocument/2006/customXml" ds:itemID="{5CF8B574-10D2-454E-8D10-DA473C40ED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khro0123</cp:lastModifiedBy>
  <cp:revision>6</cp:revision>
  <dcterms:created xsi:type="dcterms:W3CDTF">2024-04-24T08:34:00Z</dcterms:created>
  <dcterms:modified xsi:type="dcterms:W3CDTF">2025-07-24T08:42:00Z</dcterms:modified>
</cp:coreProperties>
</file>